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DDE" w:rsidRDefault="00103774" w:rsidP="00103774">
      <w:pPr>
        <w:jc w:val="center"/>
        <w:rPr>
          <w:b/>
          <w:sz w:val="40"/>
          <w:szCs w:val="40"/>
          <w:u w:val="single"/>
        </w:rPr>
      </w:pPr>
      <w:r w:rsidRPr="00103774">
        <w:rPr>
          <w:b/>
          <w:sz w:val="40"/>
          <w:szCs w:val="40"/>
          <w:u w:val="single"/>
        </w:rPr>
        <w:t>Weekly discussion board details</w:t>
      </w:r>
    </w:p>
    <w:p w:rsidR="00103774" w:rsidRPr="00103774" w:rsidRDefault="00103774" w:rsidP="00103774">
      <w:pPr>
        <w:numPr>
          <w:ilvl w:val="0"/>
          <w:numId w:val="1"/>
        </w:numPr>
      </w:pPr>
      <w:r w:rsidRPr="00103774">
        <w:t>To earn full weekly discussion credit, students are expected to comment on all prompts posed by the instructor and provide responses to classmates. Each Discussion Board post will be assessed using a rubric (under the My Grades menu item). In addition to reviewing the grading criteria in the rubric, please note the following expectations for Discussion Board posts:</w:t>
      </w:r>
    </w:p>
    <w:p w:rsidR="00103774" w:rsidRPr="00103774" w:rsidRDefault="00103774" w:rsidP="00103774">
      <w:pPr>
        <w:numPr>
          <w:ilvl w:val="1"/>
          <w:numId w:val="1"/>
        </w:numPr>
      </w:pPr>
      <w:r w:rsidRPr="00103774">
        <w:t>Discussion posts must be completed during the week they are assigned. Discussion posts made in advance of the assigned week will not count toward your grade. If you wish to work ahead, please compose your responses in a Word document, then post when the week arrives.</w:t>
      </w:r>
    </w:p>
    <w:p w:rsidR="00103774" w:rsidRPr="00103774" w:rsidRDefault="00103774" w:rsidP="00103774">
      <w:pPr>
        <w:numPr>
          <w:ilvl w:val="1"/>
          <w:numId w:val="1"/>
        </w:numPr>
      </w:pPr>
      <w:r w:rsidRPr="00103774">
        <w:t xml:space="preserve">Each week, you are required to submit a reply to each initial prompt and replies to your peers or instructors in the Discussion Board. The required posts are as follows: </w:t>
      </w:r>
    </w:p>
    <w:p w:rsidR="00103774" w:rsidRPr="00103774" w:rsidRDefault="00103774" w:rsidP="00103774">
      <w:pPr>
        <w:numPr>
          <w:ilvl w:val="2"/>
          <w:numId w:val="2"/>
        </w:numPr>
      </w:pPr>
      <w:r w:rsidRPr="00103774">
        <w:t xml:space="preserve">No later than Wednesday, 11:59 p.m. (Pacific </w:t>
      </w:r>
      <w:proofErr w:type="gramStart"/>
      <w:r w:rsidRPr="00103774">
        <w:t>time</w:t>
      </w:r>
      <w:proofErr w:type="gramEnd"/>
      <w:r w:rsidRPr="00103774">
        <w:t>) each week, you must respond to each initial prompt posted by the instructor. An automatic 10% deduction will be assessed for all late initial postings. Please note that there may be one or two initial prompts per week, depending on the course material. It is your responsibility to reply accordingly </w:t>
      </w:r>
      <w:r w:rsidRPr="00103774">
        <w:rPr>
          <w:b/>
          <w:bCs/>
        </w:rPr>
        <w:t xml:space="preserve">AND </w:t>
      </w:r>
    </w:p>
    <w:p w:rsidR="00103774" w:rsidRPr="00103774" w:rsidRDefault="00103774" w:rsidP="00103774">
      <w:pPr>
        <w:numPr>
          <w:ilvl w:val="2"/>
          <w:numId w:val="2"/>
        </w:numPr>
      </w:pPr>
      <w:r w:rsidRPr="00103774">
        <w:t>Throughout the week, and no later than the conclusion of each week, you must reply to a minimum of two (2) peers or instructors, per prompt although replying to more is highly encouraged. Replies must be made throughout the week to show active participation.</w:t>
      </w:r>
    </w:p>
    <w:p w:rsidR="00103774" w:rsidRPr="00103774" w:rsidRDefault="00103774" w:rsidP="00103774">
      <w:pPr>
        <w:numPr>
          <w:ilvl w:val="1"/>
          <w:numId w:val="2"/>
        </w:numPr>
      </w:pPr>
      <w:r w:rsidRPr="00103774">
        <w:t xml:space="preserve">Any post made in the Discussion Board must be well-developed. </w:t>
      </w:r>
    </w:p>
    <w:p w:rsidR="00103774" w:rsidRPr="00103774" w:rsidRDefault="00103774" w:rsidP="00103774">
      <w:pPr>
        <w:numPr>
          <w:ilvl w:val="2"/>
          <w:numId w:val="3"/>
        </w:numPr>
      </w:pPr>
      <w:r w:rsidRPr="00103774">
        <w:t>A well-developed post is meaningful, shows relevance to the topic, and reflects your knowledge of the material. Well-developed posts demonstrate synthesis of the subject matter, extend the discussion by building on previous posts, and include proper source citations, when applicable. Posts limited to "I agree," "Great posting," or "Thank you" will not be assessed as well-developed, and will therefore not be considered a contribution to the number of required weekly posts.</w:t>
      </w:r>
    </w:p>
    <w:p w:rsidR="00103774" w:rsidRPr="00103774" w:rsidRDefault="00103774" w:rsidP="00103774"/>
    <w:p w:rsidR="00103774" w:rsidRPr="00103774" w:rsidRDefault="00103774" w:rsidP="00103774">
      <w:pPr>
        <w:jc w:val="center"/>
        <w:rPr>
          <w:b/>
          <w:sz w:val="28"/>
          <w:szCs w:val="28"/>
          <w:u w:val="single"/>
        </w:rPr>
      </w:pPr>
      <w:bookmarkStart w:id="0" w:name="_GoBack"/>
      <w:bookmarkEnd w:id="0"/>
    </w:p>
    <w:sectPr w:rsidR="00103774" w:rsidRPr="00103774" w:rsidSect="00BE058D">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735E08"/>
    <w:multiLevelType w:val="multilevel"/>
    <w:tmpl w:val="50FE81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774"/>
    <w:rsid w:val="00103774"/>
    <w:rsid w:val="00957DDE"/>
    <w:rsid w:val="00BE0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DFDC89-B6C6-4902-82FA-58FA0B1E6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734781">
      <w:bodyDiv w:val="1"/>
      <w:marLeft w:val="0"/>
      <w:marRight w:val="0"/>
      <w:marTop w:val="0"/>
      <w:marBottom w:val="0"/>
      <w:divBdr>
        <w:top w:val="none" w:sz="0" w:space="0" w:color="auto"/>
        <w:left w:val="none" w:sz="0" w:space="0" w:color="auto"/>
        <w:bottom w:val="none" w:sz="0" w:space="0" w:color="auto"/>
        <w:right w:val="none" w:sz="0" w:space="0" w:color="auto"/>
      </w:divBdr>
      <w:divsChild>
        <w:div w:id="1192839454">
          <w:marLeft w:val="0"/>
          <w:marRight w:val="0"/>
          <w:marTop w:val="0"/>
          <w:marBottom w:val="0"/>
          <w:divBdr>
            <w:top w:val="none" w:sz="0" w:space="0" w:color="auto"/>
            <w:left w:val="none" w:sz="0" w:space="0" w:color="auto"/>
            <w:bottom w:val="none" w:sz="0" w:space="0" w:color="auto"/>
            <w:right w:val="none" w:sz="0" w:space="0" w:color="auto"/>
          </w:divBdr>
          <w:divsChild>
            <w:div w:id="1669944992">
              <w:marLeft w:val="0"/>
              <w:marRight w:val="0"/>
              <w:marTop w:val="180"/>
              <w:marBottom w:val="0"/>
              <w:divBdr>
                <w:top w:val="none" w:sz="0" w:space="0" w:color="auto"/>
                <w:left w:val="none" w:sz="0" w:space="0" w:color="auto"/>
                <w:bottom w:val="none" w:sz="0" w:space="0" w:color="auto"/>
                <w:right w:val="none" w:sz="0" w:space="0" w:color="auto"/>
              </w:divBdr>
              <w:divsChild>
                <w:div w:id="2128356013">
                  <w:marLeft w:val="3330"/>
                  <w:marRight w:val="180"/>
                  <w:marTop w:val="0"/>
                  <w:marBottom w:val="0"/>
                  <w:divBdr>
                    <w:top w:val="none" w:sz="0" w:space="0" w:color="auto"/>
                    <w:left w:val="none" w:sz="0" w:space="0" w:color="auto"/>
                    <w:bottom w:val="none" w:sz="0" w:space="0" w:color="auto"/>
                    <w:right w:val="none" w:sz="0" w:space="0" w:color="auto"/>
                  </w:divBdr>
                  <w:divsChild>
                    <w:div w:id="1242717314">
                      <w:marLeft w:val="0"/>
                      <w:marRight w:val="0"/>
                      <w:marTop w:val="0"/>
                      <w:marBottom w:val="0"/>
                      <w:divBdr>
                        <w:top w:val="none" w:sz="0" w:space="0" w:color="auto"/>
                        <w:left w:val="none" w:sz="0" w:space="0" w:color="auto"/>
                        <w:bottom w:val="none" w:sz="0" w:space="0" w:color="auto"/>
                        <w:right w:val="none" w:sz="0" w:space="0" w:color="auto"/>
                      </w:divBdr>
                      <w:divsChild>
                        <w:div w:id="807863245">
                          <w:marLeft w:val="0"/>
                          <w:marRight w:val="0"/>
                          <w:marTop w:val="0"/>
                          <w:marBottom w:val="0"/>
                          <w:divBdr>
                            <w:top w:val="none" w:sz="0" w:space="0" w:color="auto"/>
                            <w:left w:val="none" w:sz="0" w:space="0" w:color="auto"/>
                            <w:bottom w:val="none" w:sz="0" w:space="0" w:color="auto"/>
                            <w:right w:val="none" w:sz="0" w:space="0" w:color="auto"/>
                          </w:divBdr>
                          <w:divsChild>
                            <w:div w:id="784084232">
                              <w:marLeft w:val="0"/>
                              <w:marRight w:val="0"/>
                              <w:marTop w:val="0"/>
                              <w:marBottom w:val="0"/>
                              <w:divBdr>
                                <w:top w:val="single" w:sz="6" w:space="0" w:color="AAAAAA"/>
                                <w:left w:val="single" w:sz="6" w:space="0" w:color="AAAAAA"/>
                                <w:bottom w:val="single" w:sz="6" w:space="0" w:color="AAAAAA"/>
                                <w:right w:val="single" w:sz="6" w:space="0" w:color="AAAAAA"/>
                              </w:divBdr>
                              <w:divsChild>
                                <w:div w:id="1427580888">
                                  <w:marLeft w:val="0"/>
                                  <w:marRight w:val="0"/>
                                  <w:marTop w:val="0"/>
                                  <w:marBottom w:val="0"/>
                                  <w:divBdr>
                                    <w:top w:val="none" w:sz="0" w:space="0" w:color="auto"/>
                                    <w:left w:val="none" w:sz="0" w:space="0" w:color="auto"/>
                                    <w:bottom w:val="none" w:sz="0" w:space="0" w:color="auto"/>
                                    <w:right w:val="none" w:sz="0" w:space="0" w:color="auto"/>
                                  </w:divBdr>
                                  <w:divsChild>
                                    <w:div w:id="1894196712">
                                      <w:marLeft w:val="0"/>
                                      <w:marRight w:val="0"/>
                                      <w:marTop w:val="0"/>
                                      <w:marBottom w:val="0"/>
                                      <w:divBdr>
                                        <w:top w:val="none" w:sz="0" w:space="0" w:color="auto"/>
                                        <w:left w:val="none" w:sz="0" w:space="0" w:color="auto"/>
                                        <w:bottom w:val="none" w:sz="0" w:space="0" w:color="auto"/>
                                        <w:right w:val="none" w:sz="0" w:space="0" w:color="auto"/>
                                      </w:divBdr>
                                      <w:divsChild>
                                        <w:div w:id="202763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6873333">
      <w:bodyDiv w:val="1"/>
      <w:marLeft w:val="0"/>
      <w:marRight w:val="0"/>
      <w:marTop w:val="0"/>
      <w:marBottom w:val="0"/>
      <w:divBdr>
        <w:top w:val="none" w:sz="0" w:space="0" w:color="auto"/>
        <w:left w:val="none" w:sz="0" w:space="0" w:color="auto"/>
        <w:bottom w:val="none" w:sz="0" w:space="0" w:color="auto"/>
        <w:right w:val="none" w:sz="0" w:space="0" w:color="auto"/>
      </w:divBdr>
      <w:divsChild>
        <w:div w:id="1259407290">
          <w:marLeft w:val="0"/>
          <w:marRight w:val="0"/>
          <w:marTop w:val="0"/>
          <w:marBottom w:val="0"/>
          <w:divBdr>
            <w:top w:val="none" w:sz="0" w:space="0" w:color="auto"/>
            <w:left w:val="none" w:sz="0" w:space="0" w:color="auto"/>
            <w:bottom w:val="none" w:sz="0" w:space="0" w:color="auto"/>
            <w:right w:val="none" w:sz="0" w:space="0" w:color="auto"/>
          </w:divBdr>
          <w:divsChild>
            <w:div w:id="1267926382">
              <w:marLeft w:val="0"/>
              <w:marRight w:val="0"/>
              <w:marTop w:val="180"/>
              <w:marBottom w:val="0"/>
              <w:divBdr>
                <w:top w:val="none" w:sz="0" w:space="0" w:color="auto"/>
                <w:left w:val="none" w:sz="0" w:space="0" w:color="auto"/>
                <w:bottom w:val="none" w:sz="0" w:space="0" w:color="auto"/>
                <w:right w:val="none" w:sz="0" w:space="0" w:color="auto"/>
              </w:divBdr>
              <w:divsChild>
                <w:div w:id="954408901">
                  <w:marLeft w:val="3330"/>
                  <w:marRight w:val="180"/>
                  <w:marTop w:val="0"/>
                  <w:marBottom w:val="0"/>
                  <w:divBdr>
                    <w:top w:val="none" w:sz="0" w:space="0" w:color="auto"/>
                    <w:left w:val="none" w:sz="0" w:space="0" w:color="auto"/>
                    <w:bottom w:val="none" w:sz="0" w:space="0" w:color="auto"/>
                    <w:right w:val="none" w:sz="0" w:space="0" w:color="auto"/>
                  </w:divBdr>
                  <w:divsChild>
                    <w:div w:id="677780914">
                      <w:marLeft w:val="0"/>
                      <w:marRight w:val="0"/>
                      <w:marTop w:val="0"/>
                      <w:marBottom w:val="0"/>
                      <w:divBdr>
                        <w:top w:val="none" w:sz="0" w:space="0" w:color="auto"/>
                        <w:left w:val="none" w:sz="0" w:space="0" w:color="auto"/>
                        <w:bottom w:val="none" w:sz="0" w:space="0" w:color="auto"/>
                        <w:right w:val="none" w:sz="0" w:space="0" w:color="auto"/>
                      </w:divBdr>
                      <w:divsChild>
                        <w:div w:id="239023609">
                          <w:marLeft w:val="0"/>
                          <w:marRight w:val="0"/>
                          <w:marTop w:val="0"/>
                          <w:marBottom w:val="0"/>
                          <w:divBdr>
                            <w:top w:val="none" w:sz="0" w:space="0" w:color="auto"/>
                            <w:left w:val="none" w:sz="0" w:space="0" w:color="auto"/>
                            <w:bottom w:val="none" w:sz="0" w:space="0" w:color="auto"/>
                            <w:right w:val="none" w:sz="0" w:space="0" w:color="auto"/>
                          </w:divBdr>
                          <w:divsChild>
                            <w:div w:id="1967394013">
                              <w:marLeft w:val="0"/>
                              <w:marRight w:val="0"/>
                              <w:marTop w:val="0"/>
                              <w:marBottom w:val="0"/>
                              <w:divBdr>
                                <w:top w:val="single" w:sz="6" w:space="0" w:color="AAAAAA"/>
                                <w:left w:val="single" w:sz="6" w:space="0" w:color="AAAAAA"/>
                                <w:bottom w:val="single" w:sz="6" w:space="0" w:color="AAAAAA"/>
                                <w:right w:val="single" w:sz="6" w:space="0" w:color="AAAAAA"/>
                              </w:divBdr>
                              <w:divsChild>
                                <w:div w:id="859977561">
                                  <w:marLeft w:val="0"/>
                                  <w:marRight w:val="0"/>
                                  <w:marTop w:val="0"/>
                                  <w:marBottom w:val="0"/>
                                  <w:divBdr>
                                    <w:top w:val="none" w:sz="0" w:space="0" w:color="auto"/>
                                    <w:left w:val="none" w:sz="0" w:space="0" w:color="auto"/>
                                    <w:bottom w:val="none" w:sz="0" w:space="0" w:color="auto"/>
                                    <w:right w:val="none" w:sz="0" w:space="0" w:color="auto"/>
                                  </w:divBdr>
                                  <w:divsChild>
                                    <w:div w:id="1361511692">
                                      <w:marLeft w:val="0"/>
                                      <w:marRight w:val="0"/>
                                      <w:marTop w:val="0"/>
                                      <w:marBottom w:val="0"/>
                                      <w:divBdr>
                                        <w:top w:val="none" w:sz="0" w:space="0" w:color="auto"/>
                                        <w:left w:val="none" w:sz="0" w:space="0" w:color="auto"/>
                                        <w:bottom w:val="none" w:sz="0" w:space="0" w:color="auto"/>
                                        <w:right w:val="none" w:sz="0" w:space="0" w:color="auto"/>
                                      </w:divBdr>
                                      <w:divsChild>
                                        <w:div w:id="159489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Olive View-UCLA Medical Center</Company>
  <LinksUpToDate>false</LinksUpToDate>
  <CharactersWithSpaces>1993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Arbi Baghalian</dc:creator>
  <cp:keywords/>
  <dc:description/>
  <cp:lastModifiedBy>Arbi Baghalian</cp:lastModifiedBy>
  <cp:revision>1</cp:revision>
  <dcterms:created xsi:type="dcterms:W3CDTF">2017-10-31T00:53:00Z</dcterms:created>
  <dcterms:modified xsi:type="dcterms:W3CDTF">2017-10-31T00:54:00Z</dcterms:modified>
</cp:coreProperties>
</file>